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0B68" w:rsidRDefault="005B0B68" w:rsidP="005B0B68">
      <w:pPr>
        <w:rPr>
          <w:rFonts w:ascii="Arial" w:hAnsi="Arial" w:cs="Arial"/>
          <w:b/>
          <w:color w:val="FF0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D0B96" wp14:editId="23D22D45">
                <wp:simplePos x="0" y="0"/>
                <wp:positionH relativeFrom="column">
                  <wp:posOffset>0</wp:posOffset>
                </wp:positionH>
                <wp:positionV relativeFrom="paragraph">
                  <wp:posOffset>1339215</wp:posOffset>
                </wp:positionV>
                <wp:extent cx="5943600" cy="617220"/>
                <wp:effectExtent l="0" t="0" r="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0B68" w:rsidRPr="005B0B68" w:rsidRDefault="005B0B68" w:rsidP="005B0B68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0B68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How Can We Save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B0B68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Syria?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9D0B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05.45pt;width:468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G+zAIAAJ4FAAAOAAAAZHJzL2Uyb0RvYy54bWysVE1v2zAMvQ/YfxB0X52kaZcadYqsRYYB&#10;XVusGXpWZDkWIEsaxSTufv0oyWmzbqdhF1siqcevR15e9Z1hOwVBO1vx8cmIM2Wlq7XdVPz7avlh&#10;xllAYWthnFUVf1aBX83fv7vc+1JNXOtMrYARiA3l3le8RfRlUQTZqk6EE+eVJWXjoBNIV9gUNYg9&#10;oXemmIxG58XeQe3BSRUCSW+yks8TftMoifdNExQyU3GKDdMX0ncdv8X8UpQbEL7VcghD/EMUndCW&#10;nL5A3QgUbAv6D6hOS3DBNXgiXVe4ptFSpRwom/HoTTaPrfAq5ULFCf6lTOH/wcq73QMwXVecGmVF&#10;Ry1aqR7ZJ9ezWazO3oeSjB49mWFPYuryQR5IGJPuG+jin9JhpKc6P7/UNoJJEp5dTE/PR6SSpDsf&#10;f5xMUvGL19ceAn5WrmPxUHGg3qWSit1tQIqETA8m0Zl1S21M6p+xvwnIMEtUIsDwOiaSA44n7Nf9&#10;kN3a1c+UHLhMjuDlUlMEtyLggwBiAwVNDMd7+jTG7SvuhhNnrYOff5NHe2oSaTnbE7sqHn5sBSjO&#10;zBdL7bsYT6eRjukyPftIxWBwrFkfa+y2u3ZE4DHNkpfpGO3RHI4NuO6JBmERvZJKWEm+K46H4zVm&#10;ztMgSbVYJCMioBd4ax+9jNCxhLG+q/5JgB+agNS+O3fgoSjf9CLb5uIvtugaHRslyiCVVad1PEri&#10;FIgBzgG2bpi2JTiLef6M3rT4TW8YaNoacTo4q3WM36SwqDXMiJwarZEUPahd/GdeHAASSY6cB39a&#10;M0l+3BaeKj45m0YGxiy/ClSgBRWVFgvGIRPlWu2UWTFq8GDYEm3PZrPhScUF4I2SLgc9wF4byBnT&#10;wlJ0YbsIKiRVACcJFrXFLKWFRf5zyGnDxQcp5mMwom+Mm+SRqJmdw4WWQDIfShi3zPE9Wb2u1fkv&#10;AAAA//8DAFBLAwQUAAYACAAAACEAgzAFAdwAAAAIAQAADwAAAGRycy9kb3ducmV2LnhtbEyPzU7D&#10;MBCE70i8g7VI3KidFqomZFMhEFcQ5Ufi5sbbJCJeR7HbhLdnOcFxdlYz35Tb2ffqRGPsAiNkCwOK&#10;uA6u4wbh7fXxagMqJsvO9oEJ4ZsibKvzs9IWLkz8QqddapSEcCwsQpvSUGgd65a8jYswEIt3CKO3&#10;SeTYaDfaScJ9r5fGrLW3HUtDawe6b6n+2h09wvvT4fPj2jw3D/5mmMJsNPtcI15ezHe3oBLN6e8Z&#10;fvEFHSph2ocju6h6BBmSEJaZyUGJna/WctkjrMwmA12V+v+A6gcAAP//AwBQSwECLQAUAAYACAAA&#10;ACEAtoM4kv4AAADhAQAAEwAAAAAAAAAAAAAAAAAAAAAAW0NvbnRlbnRfVHlwZXNdLnhtbFBLAQIt&#10;ABQABgAIAAAAIQA4/SH/1gAAAJQBAAALAAAAAAAAAAAAAAAAAC8BAABfcmVscy8ucmVsc1BLAQIt&#10;ABQABgAIAAAAIQCDf0G+zAIAAJ4FAAAOAAAAAAAAAAAAAAAAAC4CAABkcnMvZTJvRG9jLnhtbFBL&#10;AQItABQABgAIAAAAIQCDMAUB3AAAAAgBAAAPAAAAAAAAAAAAAAAAACYFAABkcnMvZG93bnJldi54&#10;bWxQSwUGAAAAAAQABADzAAAALwYAAAAA&#10;" filled="f" stroked="f">
                <v:textbox>
                  <w:txbxContent>
                    <w:p w:rsidR="005B0B68" w:rsidRPr="005B0B68" w:rsidRDefault="005B0B68" w:rsidP="005B0B68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B0B68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How Can We Save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B0B68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Syria?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53562BB" wp14:editId="0C1961CD">
                <wp:extent cx="304800" cy="304800"/>
                <wp:effectExtent l="0" t="0" r="0" b="0"/>
                <wp:docPr id="2" name="Rectangle 2" descr="Hình ảnh nội tuyế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188F7E" id="Rectangle 2" o:spid="_x0000_s1026" alt="Hình ảnh nội tuyến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mz3QIAANsFAAAOAAAAZHJzL2Uyb0RvYy54bWysVM1y0zAQvjPDO2h0d/1T58eeOp02joGZ&#10;Ah0KD6DYcqzBloykxEkZHoQzV56gHDjwJH0TVnKSJu2FAXzQSLvyt7vfftqz83VToxWVigmeYP/E&#10;w4jyXBSMLxL84X3mjDFSmvCC1ILTBG+owueT58/OujamgahEXVCJAISruGsTXGndxq6r8oo2RJ2I&#10;lnJwlkI2RMNRLtxCkg7Qm9oNPG/odkIWrRQ5VQqsae/EE4tfljTXb8tSUY3qBENu2q7SrnOzupMz&#10;Ei8kaSuWb9Mgf5FFQxiHoHuolGiClpI9gWpYLoUSpT7JReOKsmQ5tTVANb73qJqbirTU1gLkqHZP&#10;k/p/sPmb1bVErEhwgBEnDbToHZBG+KKmCEwFVTnQ9fLXd16h+7tvsPL7H18Z0svN/d1Pjk4NhV2r&#10;YkC6aa+lIUG1VyL/qBAX0wqQ6IVqARPkASF2JilFV1FSQC2+gXCPMMxBARqad69FAUmRpRaW4HUp&#10;GxMDqENr28fNvo90rVEOxlMvHHvQ7Rxc272JQOLdz61U+gUVDTKbBEvIzoKT1ZXS/dXdFROLi4zV&#10;NdhJXPMjA2D2FggNvxqfScJ2/nPkRbPxbBw6YTCcOaGXps5FNg2dYeaPBulpOp2m/hcT1w/jihUF&#10;5SbMToV++Gdd3r6HXj97HSpRs8LAmZSUXMyntUQrAq8gs5+lHDwP19zjNCxfUMujkvwg9C6DyMmG&#10;45ETZuHAiUbe2PH86DIaemEUptlxSVeM038vCXUJjgbBwHbpIOlHtXn2e1obiRumYc7UrEkwSAM+&#10;c4nERoEzXti9Jqzu9wdUmPQfqIB27xpt9Wok2qt/LooNyFUKkBMoDyYibCohbzHqYLokWH1aEkkx&#10;ql9xkHzkh6EZR/YQDkYBHOShZ37oITwHqARrjPrtVPcjbNlKtqggkm+J4eICnknJrITNE+qz2j4u&#10;mCC2ku20MyPq8GxvPczky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xe5s90CAADb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inline distT="0" distB="0" distL="0" distR="0" wp14:anchorId="44C99BFC" wp14:editId="0571FA54">
            <wp:extent cx="5943600" cy="1036320"/>
            <wp:effectExtent l="0" t="0" r="0" b="0"/>
            <wp:docPr id="3" name="Picture 3" descr="C:\Users\user\Desktop\ban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anne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68" w:rsidRDefault="005B0B68" w:rsidP="0044605E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B0B68" w:rsidRDefault="005B0B68" w:rsidP="0044605E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C21A0B" w:rsidRPr="004F6781" w:rsidRDefault="0044605E" w:rsidP="0044605E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4F6781">
        <w:rPr>
          <w:rFonts w:ascii="Arial" w:hAnsi="Arial" w:cs="Arial"/>
          <w:noProof/>
          <w:color w:val="000000"/>
        </w:rPr>
        <w:drawing>
          <wp:inline distT="0" distB="0" distL="0" distR="0" wp14:anchorId="6A4ADDB8" wp14:editId="5528CE8F">
            <wp:extent cx="1173480" cy="1465265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48" cy="14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781">
        <w:rPr>
          <w:rFonts w:ascii="Arial" w:hAnsi="Arial" w:cs="Arial"/>
          <w:b/>
          <w:noProof/>
        </w:rPr>
        <w:drawing>
          <wp:inline distT="0" distB="0" distL="0" distR="0" wp14:anchorId="19892150" wp14:editId="3CCFB9FA">
            <wp:extent cx="1105721" cy="15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la_diya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21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781">
        <w:rPr>
          <w:rFonts w:ascii="Arial" w:hAnsi="Arial" w:cs="Arial"/>
          <w:b/>
          <w:noProof/>
        </w:rPr>
        <w:drawing>
          <wp:inline distT="0" distB="0" distL="0" distR="0" wp14:anchorId="081E8357" wp14:editId="15A15A14">
            <wp:extent cx="1260956" cy="15150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72" cy="15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4E" w:rsidRPr="004F6781" w:rsidRDefault="0068124E" w:rsidP="005B0B6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4054B">
        <w:rPr>
          <w:rFonts w:ascii="Arial" w:hAnsi="Arial" w:cs="Arial"/>
          <w:b/>
          <w:color w:val="FF0000"/>
          <w:sz w:val="28"/>
          <w:szCs w:val="28"/>
        </w:rPr>
        <w:t>Mother Agnes-Mariam of the Cross</w:t>
      </w:r>
      <w:r w:rsidR="00201546" w:rsidRPr="004F6781">
        <w:rPr>
          <w:rFonts w:ascii="Arial" w:hAnsi="Arial" w:cs="Arial"/>
          <w:b/>
          <w:color w:val="000000"/>
        </w:rPr>
        <w:t xml:space="preserve">: </w:t>
      </w:r>
      <w:r w:rsidR="00201546" w:rsidRPr="004F6781">
        <w:rPr>
          <w:rFonts w:ascii="Arial" w:hAnsi="Arial" w:cs="Arial"/>
          <w:color w:val="000000"/>
        </w:rPr>
        <w:t xml:space="preserve">Russia used this </w:t>
      </w:r>
      <w:r w:rsidR="009E1D65" w:rsidRPr="004F6781">
        <w:rPr>
          <w:rFonts w:ascii="Arial" w:hAnsi="Arial" w:cs="Arial"/>
          <w:color w:val="000000"/>
        </w:rPr>
        <w:t xml:space="preserve">prominent </w:t>
      </w:r>
      <w:r w:rsidR="00201546" w:rsidRPr="004F6781">
        <w:rPr>
          <w:rFonts w:ascii="Arial" w:hAnsi="Arial" w:cs="Arial"/>
          <w:color w:val="000000"/>
        </w:rPr>
        <w:t xml:space="preserve">Syrian-based nun’s testimony on the </w:t>
      </w:r>
      <w:proofErr w:type="spellStart"/>
      <w:r w:rsidR="00201546" w:rsidRPr="004F6781">
        <w:rPr>
          <w:rFonts w:ascii="Arial" w:hAnsi="Arial" w:cs="Arial"/>
          <w:color w:val="000000"/>
        </w:rPr>
        <w:t>Ghouta</w:t>
      </w:r>
      <w:proofErr w:type="spellEnd"/>
      <w:r w:rsidR="00201546" w:rsidRPr="004F6781">
        <w:rPr>
          <w:rFonts w:ascii="Arial" w:hAnsi="Arial" w:cs="Arial"/>
          <w:color w:val="000000"/>
        </w:rPr>
        <w:t xml:space="preserve"> chemical gas outrage to stop the USA bombing Damascus. </w:t>
      </w:r>
      <w:r w:rsidR="007E21C2">
        <w:rPr>
          <w:rFonts w:ascii="Arial" w:hAnsi="Arial" w:cs="Arial"/>
          <w:color w:val="000000"/>
        </w:rPr>
        <w:t>At great personal risk, s</w:t>
      </w:r>
      <w:r w:rsidR="007E72B4" w:rsidRPr="004F6781">
        <w:rPr>
          <w:rFonts w:ascii="Arial" w:hAnsi="Arial" w:cs="Arial"/>
        </w:rPr>
        <w:t xml:space="preserve">he personally brokered a cease-fire between rebels and Syrian troops in </w:t>
      </w:r>
      <w:proofErr w:type="spellStart"/>
      <w:r w:rsidR="007E72B4" w:rsidRPr="004F6781">
        <w:rPr>
          <w:rFonts w:ascii="Arial" w:hAnsi="Arial" w:cs="Arial"/>
        </w:rPr>
        <w:t>Moadamiya</w:t>
      </w:r>
      <w:proofErr w:type="spellEnd"/>
      <w:r w:rsidR="007E72B4" w:rsidRPr="004F6781">
        <w:rPr>
          <w:rFonts w:ascii="Arial" w:hAnsi="Arial" w:cs="Arial"/>
        </w:rPr>
        <w:t xml:space="preserve"> </w:t>
      </w:r>
      <w:r w:rsidR="00C21A0B" w:rsidRPr="004F6781">
        <w:rPr>
          <w:rFonts w:ascii="Arial" w:hAnsi="Arial" w:cs="Arial"/>
        </w:rPr>
        <w:t>which</w:t>
      </w:r>
      <w:r w:rsidR="007E72B4" w:rsidRPr="004F6781">
        <w:rPr>
          <w:rFonts w:ascii="Arial" w:hAnsi="Arial" w:cs="Arial"/>
        </w:rPr>
        <w:t xml:space="preserve"> helped save the lives of over two thousand civilians.</w:t>
      </w:r>
      <w:r w:rsidR="004F6781" w:rsidRPr="004F6781">
        <w:rPr>
          <w:rFonts w:ascii="Arial" w:hAnsi="Arial" w:cs="Arial"/>
        </w:rPr>
        <w:t xml:space="preserve"> Further information on this amazing nun may be obtained by going to the Archbishop</w:t>
      </w:r>
      <w:r w:rsidR="004F6781">
        <w:rPr>
          <w:rFonts w:ascii="Arial" w:hAnsi="Arial" w:cs="Arial"/>
        </w:rPr>
        <w:t xml:space="preserve"> Cranm</w:t>
      </w:r>
      <w:r w:rsidR="004F6781" w:rsidRPr="004F6781">
        <w:rPr>
          <w:rFonts w:ascii="Arial" w:hAnsi="Arial" w:cs="Arial"/>
        </w:rPr>
        <w:t xml:space="preserve">er blog here </w:t>
      </w:r>
      <w:hyperlink r:id="rId12" w:history="1">
        <w:r w:rsidR="004F6781" w:rsidRPr="004F6781">
          <w:rPr>
            <w:rStyle w:val="Hyperlink"/>
            <w:rFonts w:ascii="Arial" w:hAnsi="Arial" w:cs="Arial"/>
          </w:rPr>
          <w:t>http://bit.ly/HEf4i5</w:t>
        </w:r>
      </w:hyperlink>
      <w:r w:rsidR="004F6781" w:rsidRPr="004F6781">
        <w:rPr>
          <w:rFonts w:ascii="Arial" w:hAnsi="Arial" w:cs="Arial"/>
        </w:rPr>
        <w:t xml:space="preserve"> and by following the links from there.</w:t>
      </w:r>
    </w:p>
    <w:p w:rsidR="00FF1149" w:rsidRPr="00FF1149" w:rsidRDefault="0044605E" w:rsidP="005B0B68">
      <w:pPr>
        <w:shd w:val="clear" w:color="auto" w:fill="FFFFFF"/>
        <w:spacing w:after="240"/>
        <w:jc w:val="both"/>
      </w:pPr>
      <w:proofErr w:type="spellStart"/>
      <w:r w:rsidRPr="0074054B">
        <w:rPr>
          <w:rFonts w:ascii="Arial" w:hAnsi="Arial" w:cs="Arial"/>
          <w:b/>
          <w:color w:val="FF0000"/>
          <w:sz w:val="28"/>
          <w:szCs w:val="28"/>
        </w:rPr>
        <w:t>Dr</w:t>
      </w:r>
      <w:proofErr w:type="spellEnd"/>
      <w:r w:rsidRPr="0074054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74054B">
        <w:rPr>
          <w:rFonts w:ascii="Arial" w:hAnsi="Arial" w:cs="Arial"/>
          <w:b/>
          <w:color w:val="FF0000"/>
          <w:sz w:val="28"/>
          <w:szCs w:val="28"/>
        </w:rPr>
        <w:t>Halla</w:t>
      </w:r>
      <w:proofErr w:type="spellEnd"/>
      <w:r w:rsidRPr="0074054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74054B">
        <w:rPr>
          <w:rFonts w:ascii="Arial" w:hAnsi="Arial" w:cs="Arial"/>
          <w:b/>
          <w:color w:val="FF0000"/>
          <w:sz w:val="28"/>
          <w:szCs w:val="28"/>
        </w:rPr>
        <w:t>Diyab</w:t>
      </w:r>
      <w:proofErr w:type="spellEnd"/>
      <w:r w:rsidRPr="004F6781">
        <w:rPr>
          <w:rFonts w:ascii="Arial" w:hAnsi="Arial" w:cs="Arial"/>
        </w:rPr>
        <w:t xml:space="preserve">: </w:t>
      </w:r>
      <w:proofErr w:type="spellStart"/>
      <w:r w:rsidR="007E21C2">
        <w:rPr>
          <w:rFonts w:ascii="Arial" w:hAnsi="Arial" w:cs="Arial"/>
        </w:rPr>
        <w:t>Dr</w:t>
      </w:r>
      <w:proofErr w:type="spellEnd"/>
      <w:r w:rsidR="007E21C2">
        <w:rPr>
          <w:rFonts w:ascii="Arial" w:hAnsi="Arial" w:cs="Arial"/>
        </w:rPr>
        <w:t xml:space="preserve"> </w:t>
      </w:r>
      <w:proofErr w:type="spellStart"/>
      <w:r w:rsidR="007E21C2">
        <w:rPr>
          <w:rFonts w:ascii="Arial" w:hAnsi="Arial" w:cs="Arial"/>
        </w:rPr>
        <w:t>Diyab</w:t>
      </w:r>
      <w:proofErr w:type="spellEnd"/>
      <w:r w:rsidR="007E21C2">
        <w:rPr>
          <w:rFonts w:ascii="Arial" w:hAnsi="Arial" w:cs="Arial"/>
        </w:rPr>
        <w:t xml:space="preserve"> is an</w:t>
      </w:r>
      <w:r w:rsidR="009E1D65" w:rsidRPr="004F6781">
        <w:rPr>
          <w:rFonts w:ascii="Arial" w:hAnsi="Arial" w:cs="Arial"/>
        </w:rPr>
        <w:t xml:space="preserve"> a</w:t>
      </w:r>
      <w:r w:rsidRPr="004F6781">
        <w:rPr>
          <w:rFonts w:ascii="Arial" w:hAnsi="Arial" w:cs="Arial"/>
        </w:rPr>
        <w:t xml:space="preserve">ward-winning British-based Syrian TV screen-writer, film director, </w:t>
      </w:r>
      <w:r w:rsidR="003661EA" w:rsidRPr="004F6781">
        <w:rPr>
          <w:rFonts w:ascii="Arial" w:hAnsi="Arial" w:cs="Arial"/>
        </w:rPr>
        <w:t>women’s</w:t>
      </w:r>
      <w:r w:rsidRPr="004F6781">
        <w:rPr>
          <w:rFonts w:ascii="Arial" w:hAnsi="Arial" w:cs="Arial"/>
        </w:rPr>
        <w:t xml:space="preserve"> rights advocate</w:t>
      </w:r>
      <w:r w:rsidR="003661EA" w:rsidRPr="004F6781">
        <w:rPr>
          <w:rFonts w:ascii="Arial" w:hAnsi="Arial" w:cs="Arial"/>
        </w:rPr>
        <w:t xml:space="preserve"> and independent-minded commentat</w:t>
      </w:r>
      <w:r w:rsidR="007E21C2">
        <w:rPr>
          <w:rFonts w:ascii="Arial" w:hAnsi="Arial" w:cs="Arial"/>
        </w:rPr>
        <w:t xml:space="preserve">or on the tragedy of her native </w:t>
      </w:r>
      <w:r w:rsidR="003661EA" w:rsidRPr="004F6781">
        <w:rPr>
          <w:rFonts w:ascii="Arial" w:hAnsi="Arial" w:cs="Arial"/>
        </w:rPr>
        <w:t>Syria</w:t>
      </w:r>
      <w:r w:rsidR="007E21C2">
        <w:rPr>
          <w:rFonts w:ascii="Arial" w:hAnsi="Arial" w:cs="Arial"/>
        </w:rPr>
        <w:t>. Her</w:t>
      </w:r>
      <w:r w:rsidR="009E1D65" w:rsidRPr="004F6781">
        <w:rPr>
          <w:rFonts w:ascii="Arial" w:hAnsi="Arial" w:cs="Arial"/>
        </w:rPr>
        <w:t xml:space="preserve"> </w:t>
      </w:r>
      <w:r w:rsidR="007E21C2">
        <w:rPr>
          <w:rFonts w:ascii="Arial" w:hAnsi="Arial" w:cs="Arial"/>
        </w:rPr>
        <w:t xml:space="preserve">refreshingly forthright </w:t>
      </w:r>
      <w:r w:rsidR="009E1D65" w:rsidRPr="004F6781">
        <w:rPr>
          <w:rFonts w:ascii="Arial" w:hAnsi="Arial" w:cs="Arial"/>
        </w:rPr>
        <w:t>views on how the Syrian people may stil</w:t>
      </w:r>
      <w:r w:rsidR="004F6781">
        <w:rPr>
          <w:rFonts w:ascii="Arial" w:hAnsi="Arial" w:cs="Arial"/>
        </w:rPr>
        <w:t>l</w:t>
      </w:r>
      <w:r w:rsidR="009E1D65" w:rsidRPr="004F6781">
        <w:rPr>
          <w:rFonts w:ascii="Arial" w:hAnsi="Arial" w:cs="Arial"/>
        </w:rPr>
        <w:t xml:space="preserve"> be rescued from the hell the</w:t>
      </w:r>
      <w:r w:rsidR="007E21C2">
        <w:rPr>
          <w:rFonts w:ascii="Arial" w:hAnsi="Arial" w:cs="Arial"/>
        </w:rPr>
        <w:t>y</w:t>
      </w:r>
      <w:r w:rsidR="009E1D65" w:rsidRPr="004F6781">
        <w:rPr>
          <w:rFonts w:ascii="Arial" w:hAnsi="Arial" w:cs="Arial"/>
        </w:rPr>
        <w:t xml:space="preserve"> have </w:t>
      </w:r>
      <w:r w:rsidR="007E21C2">
        <w:rPr>
          <w:rFonts w:ascii="Arial" w:hAnsi="Arial" w:cs="Arial"/>
        </w:rPr>
        <w:t xml:space="preserve">had </w:t>
      </w:r>
      <w:r w:rsidR="002D0AFB">
        <w:rPr>
          <w:rFonts w:ascii="Arial" w:hAnsi="Arial" w:cs="Arial"/>
        </w:rPr>
        <w:t xml:space="preserve">imposed on them </w:t>
      </w:r>
      <w:r w:rsidR="007E21C2">
        <w:rPr>
          <w:rFonts w:ascii="Arial" w:hAnsi="Arial" w:cs="Arial"/>
        </w:rPr>
        <w:t xml:space="preserve">offer much-need light at the end of Syria’s very dark tunnel. </w:t>
      </w:r>
      <w:r w:rsidR="00FF1149">
        <w:rPr>
          <w:rFonts w:ascii="Arial" w:hAnsi="Arial" w:cs="Arial"/>
        </w:rPr>
        <w:t>Fu</w:t>
      </w:r>
      <w:r w:rsidR="007E21C2" w:rsidRPr="004F6781">
        <w:rPr>
          <w:rFonts w:ascii="Arial" w:hAnsi="Arial" w:cs="Arial"/>
        </w:rPr>
        <w:t xml:space="preserve">rther information on this amazing </w:t>
      </w:r>
      <w:r w:rsidR="007E21C2">
        <w:rPr>
          <w:rFonts w:ascii="Arial" w:hAnsi="Arial" w:cs="Arial"/>
        </w:rPr>
        <w:t>daughter of Syria</w:t>
      </w:r>
      <w:r w:rsidR="00FF1149">
        <w:rPr>
          <w:rFonts w:ascii="Arial" w:hAnsi="Arial" w:cs="Arial"/>
        </w:rPr>
        <w:t xml:space="preserve"> is at</w:t>
      </w:r>
      <w:r w:rsidR="007E21C2">
        <w:rPr>
          <w:rFonts w:ascii="Arial" w:hAnsi="Arial" w:cs="Arial"/>
        </w:rPr>
        <w:t xml:space="preserve">: </w:t>
      </w:r>
      <w:hyperlink r:id="rId13" w:history="1">
        <w:r w:rsidR="00FF1149" w:rsidRPr="00A9648E">
          <w:rPr>
            <w:rStyle w:val="Hyperlink"/>
            <w:rFonts w:ascii="Arial" w:hAnsi="Arial" w:cs="Arial"/>
          </w:rPr>
          <w:t>https://twitter.com/DrHallaDiyab</w:t>
        </w:r>
      </w:hyperlink>
      <w:r w:rsidR="00FF1149">
        <w:rPr>
          <w:rFonts w:ascii="Arial" w:hAnsi="Arial" w:cs="Arial"/>
        </w:rPr>
        <w:t xml:space="preserve"> or </w:t>
      </w:r>
      <w:r w:rsidR="00FF1149">
        <w:t>www.libertymediaproductions.co.uk</w:t>
      </w:r>
    </w:p>
    <w:p w:rsidR="00FF388B" w:rsidRPr="004F6781" w:rsidRDefault="00FF388B" w:rsidP="005B0B68">
      <w:pPr>
        <w:shd w:val="clear" w:color="auto" w:fill="FFFFFF"/>
        <w:spacing w:after="240"/>
        <w:jc w:val="both"/>
        <w:rPr>
          <w:rFonts w:ascii="Arial" w:hAnsi="Arial" w:cs="Arial"/>
        </w:rPr>
      </w:pPr>
      <w:proofErr w:type="spellStart"/>
      <w:r w:rsidRPr="0074054B">
        <w:rPr>
          <w:rFonts w:ascii="Arial" w:hAnsi="Arial" w:cs="Arial"/>
          <w:b/>
          <w:color w:val="FF0000"/>
          <w:sz w:val="28"/>
          <w:szCs w:val="28"/>
        </w:rPr>
        <w:t>Mair</w:t>
      </w:r>
      <w:r w:rsidR="00201546" w:rsidRPr="0074054B">
        <w:rPr>
          <w:rFonts w:ascii="Arial" w:hAnsi="Arial" w:cs="Arial"/>
          <w:b/>
          <w:color w:val="FF0000"/>
          <w:sz w:val="28"/>
          <w:szCs w:val="28"/>
        </w:rPr>
        <w:t>è</w:t>
      </w:r>
      <w:r w:rsidRPr="0074054B">
        <w:rPr>
          <w:rFonts w:ascii="Arial" w:hAnsi="Arial" w:cs="Arial"/>
          <w:b/>
          <w:color w:val="FF0000"/>
          <w:sz w:val="28"/>
          <w:szCs w:val="28"/>
        </w:rPr>
        <w:t>ad</w:t>
      </w:r>
      <w:proofErr w:type="spellEnd"/>
      <w:r w:rsidRPr="0074054B">
        <w:rPr>
          <w:rFonts w:ascii="Arial" w:hAnsi="Arial" w:cs="Arial"/>
          <w:b/>
          <w:color w:val="FF0000"/>
          <w:sz w:val="28"/>
          <w:szCs w:val="28"/>
        </w:rPr>
        <w:t xml:space="preserve"> Maguire</w:t>
      </w:r>
      <w:r w:rsidRPr="0074054B">
        <w:rPr>
          <w:rFonts w:ascii="Arial" w:hAnsi="Arial" w:cs="Arial"/>
          <w:sz w:val="28"/>
          <w:szCs w:val="28"/>
        </w:rPr>
        <w:t>:</w:t>
      </w:r>
      <w:r w:rsidR="00201546" w:rsidRPr="004F6781">
        <w:rPr>
          <w:rFonts w:ascii="Arial" w:hAnsi="Arial" w:cs="Arial"/>
        </w:rPr>
        <w:t xml:space="preserve"> </w:t>
      </w:r>
      <w:r w:rsidR="003661EA" w:rsidRPr="004F6781">
        <w:rPr>
          <w:rFonts w:ascii="Arial" w:hAnsi="Arial" w:cs="Arial"/>
        </w:rPr>
        <w:t xml:space="preserve">Since being awarded the </w:t>
      </w:r>
      <w:r w:rsidR="00201546" w:rsidRPr="004F6781">
        <w:rPr>
          <w:rFonts w:ascii="Arial" w:hAnsi="Arial" w:cs="Arial"/>
        </w:rPr>
        <w:t>197</w:t>
      </w:r>
      <w:r w:rsidR="003661EA" w:rsidRPr="004F6781">
        <w:rPr>
          <w:rFonts w:ascii="Arial" w:hAnsi="Arial" w:cs="Arial"/>
        </w:rPr>
        <w:t>6</w:t>
      </w:r>
      <w:r w:rsidR="00201546" w:rsidRPr="004F6781">
        <w:rPr>
          <w:rFonts w:ascii="Arial" w:hAnsi="Arial" w:cs="Arial"/>
        </w:rPr>
        <w:t xml:space="preserve"> Nobel Peace Prize</w:t>
      </w:r>
      <w:r w:rsidR="003661EA" w:rsidRPr="004F6781">
        <w:rPr>
          <w:rFonts w:ascii="Arial" w:hAnsi="Arial" w:cs="Arial"/>
        </w:rPr>
        <w:t xml:space="preserve">, </w:t>
      </w:r>
      <w:proofErr w:type="spellStart"/>
      <w:r w:rsidR="009E1D65" w:rsidRPr="004F6781">
        <w:rPr>
          <w:rFonts w:ascii="Arial" w:hAnsi="Arial" w:cs="Arial"/>
        </w:rPr>
        <w:t>Mairèad</w:t>
      </w:r>
      <w:proofErr w:type="spellEnd"/>
      <w:r w:rsidR="009E1D65" w:rsidRPr="004F6781">
        <w:rPr>
          <w:rFonts w:ascii="Arial" w:hAnsi="Arial" w:cs="Arial"/>
        </w:rPr>
        <w:t xml:space="preserve"> Maguire</w:t>
      </w:r>
      <w:r w:rsidR="0074054B">
        <w:rPr>
          <w:rFonts w:ascii="Arial" w:hAnsi="Arial" w:cs="Arial"/>
        </w:rPr>
        <w:t xml:space="preserve"> </w:t>
      </w:r>
      <w:r w:rsidR="003661EA" w:rsidRPr="004F6781">
        <w:rPr>
          <w:rFonts w:ascii="Arial" w:hAnsi="Arial" w:cs="Arial"/>
        </w:rPr>
        <w:t xml:space="preserve">has dedicated her life to the pursuit of peace in the world’s trouble-spots, including </w:t>
      </w:r>
      <w:r w:rsidR="00977356">
        <w:rPr>
          <w:rFonts w:ascii="Arial" w:hAnsi="Arial" w:cs="Arial"/>
        </w:rPr>
        <w:t xml:space="preserve">Myanmar, Gaza, </w:t>
      </w:r>
      <w:r w:rsidR="0074054B">
        <w:rPr>
          <w:rFonts w:ascii="Arial" w:hAnsi="Arial" w:cs="Arial"/>
        </w:rPr>
        <w:t xml:space="preserve">Iraq, Afghanistan and </w:t>
      </w:r>
      <w:r w:rsidR="003661EA" w:rsidRPr="004F6781">
        <w:rPr>
          <w:rFonts w:ascii="Arial" w:hAnsi="Arial" w:cs="Arial"/>
        </w:rPr>
        <w:t>Syria, to where she</w:t>
      </w:r>
      <w:r w:rsidR="00201546" w:rsidRPr="004F6781">
        <w:rPr>
          <w:rFonts w:ascii="Arial" w:hAnsi="Arial" w:cs="Arial"/>
        </w:rPr>
        <w:t xml:space="preserve"> led a </w:t>
      </w:r>
      <w:proofErr w:type="spellStart"/>
      <w:r w:rsidR="00201546" w:rsidRPr="004F6781">
        <w:rPr>
          <w:rFonts w:ascii="Arial" w:hAnsi="Arial" w:cs="Arial"/>
        </w:rPr>
        <w:t>Mussalaha</w:t>
      </w:r>
      <w:proofErr w:type="spellEnd"/>
      <w:r w:rsidR="00201546" w:rsidRPr="004F6781">
        <w:rPr>
          <w:rFonts w:ascii="Arial" w:hAnsi="Arial" w:cs="Arial"/>
        </w:rPr>
        <w:t xml:space="preserve"> fact-finding peace team </w:t>
      </w:r>
      <w:r w:rsidR="0074054B">
        <w:rPr>
          <w:rFonts w:ascii="Arial" w:hAnsi="Arial" w:cs="Arial"/>
        </w:rPr>
        <w:t xml:space="preserve">to Damascus </w:t>
      </w:r>
      <w:r w:rsidR="00201546" w:rsidRPr="004F6781">
        <w:rPr>
          <w:rFonts w:ascii="Arial" w:hAnsi="Arial" w:cs="Arial"/>
        </w:rPr>
        <w:t>at Easter 2013</w:t>
      </w:r>
      <w:r w:rsidR="00C21A0B" w:rsidRPr="004F6781">
        <w:rPr>
          <w:rFonts w:ascii="Arial" w:hAnsi="Arial" w:cs="Arial"/>
        </w:rPr>
        <w:t>.</w:t>
      </w:r>
      <w:r w:rsidR="003661EA" w:rsidRPr="004F6781">
        <w:rPr>
          <w:rFonts w:ascii="Arial" w:hAnsi="Arial" w:cs="Arial"/>
        </w:rPr>
        <w:t xml:space="preserve"> </w:t>
      </w:r>
      <w:proofErr w:type="spellStart"/>
      <w:r w:rsidR="0074054B" w:rsidRPr="004F6781">
        <w:rPr>
          <w:rFonts w:ascii="Arial" w:hAnsi="Arial" w:cs="Arial"/>
        </w:rPr>
        <w:t>Mairèad</w:t>
      </w:r>
      <w:proofErr w:type="spellEnd"/>
      <w:r w:rsidR="0074054B" w:rsidRPr="004F6781">
        <w:rPr>
          <w:rFonts w:ascii="Arial" w:hAnsi="Arial" w:cs="Arial"/>
        </w:rPr>
        <w:t xml:space="preserve"> </w:t>
      </w:r>
      <w:r w:rsidR="0074054B" w:rsidRPr="0074054B">
        <w:rPr>
          <w:rFonts w:ascii="Arial" w:hAnsi="Arial" w:cs="Arial"/>
        </w:rPr>
        <w:t xml:space="preserve">Maguire </w:t>
      </w:r>
      <w:r w:rsidR="0074054B">
        <w:rPr>
          <w:rFonts w:ascii="Arial" w:hAnsi="Arial" w:cs="Arial"/>
        </w:rPr>
        <w:t>is</w:t>
      </w:r>
      <w:r w:rsidR="0074054B" w:rsidRPr="0074054B">
        <w:rPr>
          <w:rFonts w:ascii="Arial" w:hAnsi="Arial" w:cs="Arial"/>
        </w:rPr>
        <w:t xml:space="preserve"> one of the </w:t>
      </w:r>
      <w:r w:rsidR="0074054B">
        <w:rPr>
          <w:rFonts w:ascii="Arial" w:hAnsi="Arial" w:cs="Arial"/>
        </w:rPr>
        <w:t>co-</w:t>
      </w:r>
      <w:r w:rsidR="0074054B" w:rsidRPr="0074054B">
        <w:rPr>
          <w:rFonts w:ascii="Arial" w:hAnsi="Arial" w:cs="Arial"/>
        </w:rPr>
        <w:t>founders of the Nobel Women's Initiative</w:t>
      </w:r>
      <w:r w:rsidR="0074054B">
        <w:rPr>
          <w:rFonts w:ascii="Arial" w:hAnsi="Arial" w:cs="Arial"/>
        </w:rPr>
        <w:t>,</w:t>
      </w:r>
      <w:r w:rsidR="0074054B" w:rsidRPr="0074054B">
        <w:rPr>
          <w:rFonts w:ascii="Arial" w:hAnsi="Arial" w:cs="Arial"/>
        </w:rPr>
        <w:t xml:space="preserve"> along with fellow Peace Prize laureates </w:t>
      </w:r>
      <w:proofErr w:type="spellStart"/>
      <w:r w:rsidR="0074054B" w:rsidRPr="0074054B">
        <w:rPr>
          <w:rFonts w:ascii="Arial" w:hAnsi="Arial" w:cs="Arial"/>
        </w:rPr>
        <w:t>Shirin</w:t>
      </w:r>
      <w:proofErr w:type="spellEnd"/>
      <w:r w:rsidR="0074054B" w:rsidRPr="0074054B">
        <w:rPr>
          <w:rFonts w:ascii="Arial" w:hAnsi="Arial" w:cs="Arial"/>
        </w:rPr>
        <w:t xml:space="preserve"> </w:t>
      </w:r>
      <w:proofErr w:type="spellStart"/>
      <w:r w:rsidR="0074054B" w:rsidRPr="0074054B">
        <w:rPr>
          <w:rFonts w:ascii="Arial" w:hAnsi="Arial" w:cs="Arial"/>
        </w:rPr>
        <w:t>Ebadi</w:t>
      </w:r>
      <w:proofErr w:type="spellEnd"/>
      <w:r w:rsidR="0074054B" w:rsidRPr="0074054B">
        <w:rPr>
          <w:rFonts w:ascii="Arial" w:hAnsi="Arial" w:cs="Arial"/>
        </w:rPr>
        <w:t xml:space="preserve">, </w:t>
      </w:r>
      <w:proofErr w:type="spellStart"/>
      <w:r w:rsidR="0074054B" w:rsidRPr="0074054B">
        <w:rPr>
          <w:rFonts w:ascii="Arial" w:hAnsi="Arial" w:cs="Arial"/>
        </w:rPr>
        <w:t>Wangari</w:t>
      </w:r>
      <w:proofErr w:type="spellEnd"/>
      <w:r w:rsidR="0074054B" w:rsidRPr="0074054B">
        <w:rPr>
          <w:rFonts w:ascii="Arial" w:hAnsi="Arial" w:cs="Arial"/>
        </w:rPr>
        <w:t xml:space="preserve"> </w:t>
      </w:r>
      <w:proofErr w:type="spellStart"/>
      <w:r w:rsidR="0074054B" w:rsidRPr="0074054B">
        <w:rPr>
          <w:rFonts w:ascii="Arial" w:hAnsi="Arial" w:cs="Arial"/>
        </w:rPr>
        <w:t>Maathai</w:t>
      </w:r>
      <w:proofErr w:type="spellEnd"/>
      <w:r w:rsidR="0074054B" w:rsidRPr="0074054B">
        <w:rPr>
          <w:rFonts w:ascii="Arial" w:hAnsi="Arial" w:cs="Arial"/>
        </w:rPr>
        <w:t xml:space="preserve">, Jody Williams, and </w:t>
      </w:r>
      <w:proofErr w:type="spellStart"/>
      <w:r w:rsidR="0074054B" w:rsidRPr="0074054B">
        <w:rPr>
          <w:rFonts w:ascii="Arial" w:hAnsi="Arial" w:cs="Arial"/>
        </w:rPr>
        <w:t>Rigoberta</w:t>
      </w:r>
      <w:proofErr w:type="spellEnd"/>
      <w:r w:rsidR="0074054B" w:rsidRPr="0074054B">
        <w:rPr>
          <w:rFonts w:ascii="Arial" w:hAnsi="Arial" w:cs="Arial"/>
        </w:rPr>
        <w:t xml:space="preserve"> </w:t>
      </w:r>
      <w:proofErr w:type="spellStart"/>
      <w:r w:rsidR="0074054B" w:rsidRPr="0074054B">
        <w:rPr>
          <w:rFonts w:ascii="Arial" w:hAnsi="Arial" w:cs="Arial"/>
        </w:rPr>
        <w:t>Menchu</w:t>
      </w:r>
      <w:proofErr w:type="spellEnd"/>
      <w:r w:rsidR="0074054B" w:rsidRPr="0074054B">
        <w:rPr>
          <w:rFonts w:ascii="Arial" w:hAnsi="Arial" w:cs="Arial"/>
        </w:rPr>
        <w:t xml:space="preserve"> Tum.</w:t>
      </w:r>
    </w:p>
    <w:p w:rsidR="0068124E" w:rsidRPr="004F6781" w:rsidRDefault="0072389F" w:rsidP="005B0B68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VENUE:</w:t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FF388B" w:rsidRPr="0086452F">
        <w:rPr>
          <w:rFonts w:ascii="Arial" w:hAnsi="Arial" w:cs="Arial"/>
          <w:b/>
          <w:sz w:val="22"/>
          <w:szCs w:val="22"/>
        </w:rPr>
        <w:t xml:space="preserve">Maharashtra </w:t>
      </w:r>
      <w:proofErr w:type="spellStart"/>
      <w:r w:rsidR="00FF388B" w:rsidRPr="0086452F">
        <w:rPr>
          <w:rFonts w:ascii="Arial" w:hAnsi="Arial" w:cs="Arial"/>
          <w:b/>
          <w:sz w:val="22"/>
          <w:szCs w:val="22"/>
        </w:rPr>
        <w:t>Mandal</w:t>
      </w:r>
      <w:proofErr w:type="spellEnd"/>
      <w:r w:rsidR="00FF388B" w:rsidRPr="0086452F">
        <w:rPr>
          <w:rFonts w:ascii="Arial" w:hAnsi="Arial" w:cs="Arial"/>
          <w:b/>
          <w:sz w:val="22"/>
          <w:szCs w:val="22"/>
        </w:rPr>
        <w:t xml:space="preserve"> London</w:t>
      </w:r>
      <w:r w:rsidR="009E1D65" w:rsidRPr="0086452F">
        <w:rPr>
          <w:rFonts w:ascii="Arial" w:hAnsi="Arial" w:cs="Arial"/>
          <w:b/>
          <w:sz w:val="22"/>
          <w:szCs w:val="22"/>
        </w:rPr>
        <w:t>: http://www.mmlondon.co.uk/</w:t>
      </w:r>
    </w:p>
    <w:p w:rsidR="0072389F" w:rsidRDefault="0072389F" w:rsidP="005B0B68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TIME:</w:t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FF388B" w:rsidRPr="0086452F">
        <w:rPr>
          <w:rFonts w:ascii="Arial" w:hAnsi="Arial" w:cs="Arial"/>
          <w:b/>
          <w:bCs/>
          <w:color w:val="000000"/>
          <w:sz w:val="22"/>
          <w:szCs w:val="22"/>
        </w:rPr>
        <w:t>1pm-5pm, Sunday 24 November</w:t>
      </w:r>
      <w:r w:rsidR="0086452F">
        <w:rPr>
          <w:rFonts w:ascii="Arial" w:hAnsi="Arial" w:cs="Arial"/>
          <w:b/>
          <w:bCs/>
          <w:color w:val="000000"/>
          <w:sz w:val="22"/>
          <w:szCs w:val="22"/>
        </w:rPr>
        <w:t xml:space="preserve"> 2013</w:t>
      </w:r>
    </w:p>
    <w:p w:rsidR="0072389F" w:rsidRDefault="0072389F" w:rsidP="005B0B68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Place</w:t>
      </w:r>
      <w:r w:rsidR="0068124E" w:rsidRPr="004F6781">
        <w:rPr>
          <w:rFonts w:ascii="Arial" w:hAnsi="Arial" w:cs="Arial"/>
          <w:b/>
          <w:bCs/>
          <w:color w:val="FF0000"/>
          <w:sz w:val="22"/>
          <w:szCs w:val="22"/>
        </w:rPr>
        <w:t>:</w:t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FF388B" w:rsidRPr="004F6781">
        <w:rPr>
          <w:rFonts w:ascii="Arial" w:hAnsi="Arial" w:cs="Arial"/>
          <w:sz w:val="22"/>
          <w:szCs w:val="22"/>
        </w:rPr>
        <w:t>306 Dollis Hill Ln, London NW2 6HH</w:t>
      </w:r>
    </w:p>
    <w:p w:rsidR="00930075" w:rsidRDefault="0086452F" w:rsidP="005B0B68">
      <w:pPr>
        <w:shd w:val="clear" w:color="auto" w:fill="FFFFFF"/>
        <w:spacing w:after="0"/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Directions</w:t>
      </w:r>
      <w:r w:rsidR="0072389F">
        <w:rPr>
          <w:rFonts w:ascii="Arial" w:hAnsi="Arial" w:cs="Arial"/>
          <w:b/>
          <w:bCs/>
          <w:color w:val="FF0000"/>
          <w:sz w:val="22"/>
          <w:szCs w:val="22"/>
        </w:rPr>
        <w:t>:</w:t>
      </w:r>
      <w:r w:rsidR="0072389F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74054B" w:rsidRPr="004F6781">
        <w:rPr>
          <w:rFonts w:ascii="Arial" w:hAnsi="Arial" w:cs="Arial"/>
          <w:bCs/>
          <w:color w:val="000000" w:themeColor="text1"/>
          <w:sz w:val="22"/>
          <w:szCs w:val="22"/>
        </w:rPr>
        <w:t>Buses 32, 316 from Kilburn station</w:t>
      </w:r>
      <w:r w:rsidR="0072389F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74054B" w:rsidRPr="004F6781">
        <w:rPr>
          <w:rFonts w:ascii="Arial" w:hAnsi="Arial" w:cs="Arial"/>
          <w:color w:val="000000" w:themeColor="text1"/>
          <w:sz w:val="22"/>
          <w:szCs w:val="22"/>
        </w:rPr>
        <w:t>bus 266</w:t>
      </w:r>
      <w:r w:rsidR="0074054B" w:rsidRPr="004F6781"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proofErr w:type="spellStart"/>
      <w:r w:rsidR="0074054B" w:rsidRPr="004F6781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Willsden</w:t>
      </w:r>
      <w:proofErr w:type="spellEnd"/>
      <w:r w:rsidR="0074054B" w:rsidRPr="004F6781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Green station</w:t>
      </w:r>
      <w:r w:rsidR="0074054B">
        <w:rPr>
          <w:rFonts w:ascii="Arial" w:hAnsi="Arial" w:cs="Arial"/>
          <w:b/>
          <w:sz w:val="22"/>
          <w:szCs w:val="22"/>
        </w:rPr>
        <w:t xml:space="preserve">. </w:t>
      </w:r>
      <w:r w:rsidR="00FF388B" w:rsidRPr="0074054B">
        <w:rPr>
          <w:rFonts w:ascii="Arial" w:hAnsi="Arial" w:cs="Arial"/>
          <w:b/>
          <w:bCs/>
          <w:sz w:val="22"/>
          <w:szCs w:val="22"/>
        </w:rPr>
        <w:t>http://tinyurl.com/AgnesSunday</w:t>
      </w:r>
      <w:r w:rsidR="00FF388B" w:rsidRPr="004F678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E1D65" w:rsidRPr="004F6781">
        <w:rPr>
          <w:rFonts w:ascii="Arial" w:hAnsi="Arial" w:cs="Arial"/>
          <w:bCs/>
          <w:sz w:val="22"/>
          <w:szCs w:val="22"/>
        </w:rPr>
        <w:t xml:space="preserve">for </w:t>
      </w:r>
      <w:r w:rsidR="0072389F">
        <w:rPr>
          <w:rFonts w:ascii="Arial" w:hAnsi="Arial" w:cs="Arial"/>
          <w:bCs/>
          <w:sz w:val="22"/>
          <w:szCs w:val="22"/>
        </w:rPr>
        <w:t xml:space="preserve">more </w:t>
      </w:r>
      <w:r w:rsidR="009E1D65" w:rsidRPr="004F6781">
        <w:rPr>
          <w:rFonts w:ascii="Arial" w:hAnsi="Arial" w:cs="Arial"/>
          <w:bCs/>
          <w:sz w:val="22"/>
          <w:szCs w:val="22"/>
        </w:rPr>
        <w:t>directions</w:t>
      </w:r>
      <w:r w:rsidR="0074054B">
        <w:rPr>
          <w:rFonts w:ascii="Arial" w:hAnsi="Arial" w:cs="Arial"/>
          <w:bCs/>
          <w:sz w:val="22"/>
          <w:szCs w:val="22"/>
        </w:rPr>
        <w:t>.</w:t>
      </w:r>
    </w:p>
    <w:p w:rsidR="0072389F" w:rsidRPr="004E130E" w:rsidRDefault="0072389F" w:rsidP="0072389F">
      <w:pPr>
        <w:jc w:val="center"/>
        <w:rPr>
          <w:rFonts w:ascii="Arial" w:hAnsi="Arial" w:cs="Arial"/>
          <w:color w:val="FF0000"/>
          <w:sz w:val="48"/>
          <w:szCs w:val="48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4E130E">
        <w:rPr>
          <w:rFonts w:ascii="Arial" w:hAnsi="Arial" w:cs="Arial"/>
          <w:b/>
          <w:color w:val="FF0000"/>
          <w:sz w:val="48"/>
          <w:szCs w:val="48"/>
          <w14:glow w14:rad="101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How Can We Save Syria?</w:t>
      </w:r>
    </w:p>
    <w:sectPr w:rsidR="0072389F" w:rsidRPr="004E130E" w:rsidSect="00461B17">
      <w:footerReference w:type="default" r:id="rId14"/>
      <w:pgSz w:w="12240" w:h="15840"/>
      <w:pgMar w:top="567" w:right="1440" w:bottom="1134" w:left="1440" w:header="0" w:footer="577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93" w:rsidRDefault="004E6193" w:rsidP="00A1259C">
      <w:pPr>
        <w:spacing w:after="0"/>
      </w:pPr>
      <w:r>
        <w:separator/>
      </w:r>
    </w:p>
  </w:endnote>
  <w:endnote w:type="continuationSeparator" w:id="0">
    <w:p w:rsidR="004E6193" w:rsidRDefault="004E6193" w:rsidP="00A1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5D" w:rsidRPr="004B4926" w:rsidRDefault="00886F5D" w:rsidP="004B4926">
    <w:pPr>
      <w:pStyle w:val="Header"/>
      <w:shd w:val="clear" w:color="auto" w:fill="000000" w:themeFill="text1"/>
      <w:jc w:val="center"/>
      <w:rPr>
        <w:rFonts w:ascii="Arial" w:hAnsi="Arial" w:cs="Arial"/>
        <w:outline/>
        <w:color w:val="2DA2BF" w:themeColor="accent1"/>
        <w:sz w:val="32"/>
        <w:szCs w:val="3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4B4926">
      <w:rPr>
        <w:rFonts w:ascii="Arial" w:hAnsi="Arial" w:cs="Arial"/>
        <w:outline/>
        <w:color w:val="2DA2BF" w:themeColor="accent1"/>
        <w:sz w:val="32"/>
        <w:szCs w:val="3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Maharashtra </w:t>
    </w:r>
    <w:proofErr w:type="spellStart"/>
    <w:r w:rsidRPr="004B4926">
      <w:rPr>
        <w:rFonts w:ascii="Arial" w:hAnsi="Arial" w:cs="Arial"/>
        <w:outline/>
        <w:color w:val="2DA2BF" w:themeColor="accent1"/>
        <w:sz w:val="32"/>
        <w:szCs w:val="3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Mandal</w:t>
    </w:r>
    <w:proofErr w:type="spellEnd"/>
    <w:r w:rsidRPr="004B4926">
      <w:rPr>
        <w:rFonts w:ascii="Arial" w:hAnsi="Arial" w:cs="Arial"/>
        <w:outline/>
        <w:color w:val="2DA2BF" w:themeColor="accent1"/>
        <w:sz w:val="32"/>
        <w:szCs w:val="3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London: 1pm-5pm,</w:t>
    </w:r>
    <w:r w:rsidR="004B4926">
      <w:rPr>
        <w:rFonts w:ascii="Arial" w:hAnsi="Arial" w:cs="Arial"/>
        <w:outline/>
        <w:color w:val="2DA2BF" w:themeColor="accent1"/>
        <w:sz w:val="32"/>
        <w:szCs w:val="3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Pr="004B4926">
      <w:rPr>
        <w:rFonts w:ascii="Arial" w:hAnsi="Arial" w:cs="Arial"/>
        <w:outline/>
        <w:color w:val="2DA2BF" w:themeColor="accent1"/>
        <w:sz w:val="32"/>
        <w:szCs w:val="32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Sunday 24 Nov 2013</w:t>
    </w:r>
  </w:p>
  <w:p w:rsidR="00A1259C" w:rsidRPr="004B4926" w:rsidRDefault="0072389F" w:rsidP="004B4926">
    <w:pPr>
      <w:pStyle w:val="Footer"/>
      <w:shd w:val="clear" w:color="auto" w:fill="000000" w:themeFill="text1"/>
      <w:jc w:val="center"/>
      <w:rPr>
        <w:rFonts w:ascii="Arial" w:hAnsi="Arial" w:cs="Arial"/>
        <w:outline/>
        <w:color w:val="2DA2BF" w:themeColor="accent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4B4926">
      <w:rPr>
        <w:rFonts w:ascii="Arial" w:hAnsi="Arial" w:cs="Arial"/>
        <w:outline/>
        <w:color w:val="2DA2BF" w:themeColor="accent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Europeans for </w:t>
    </w:r>
    <w:proofErr w:type="spellStart"/>
    <w:r w:rsidRPr="004B4926">
      <w:rPr>
        <w:rFonts w:ascii="Arial" w:hAnsi="Arial" w:cs="Arial"/>
        <w:outline/>
        <w:color w:val="2DA2BF" w:themeColor="accent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Mussalaha</w:t>
    </w:r>
    <w:proofErr w:type="spellEnd"/>
    <w:r w:rsidRPr="004B4926">
      <w:rPr>
        <w:rFonts w:ascii="Arial" w:hAnsi="Arial" w:cs="Arial"/>
        <w:outline/>
        <w:color w:val="2DA2BF" w:themeColor="accent1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: mussalahaeuropeans@gmail.com 07942440165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93" w:rsidRDefault="004E6193" w:rsidP="00A1259C">
      <w:pPr>
        <w:spacing w:after="0"/>
      </w:pPr>
      <w:r>
        <w:separator/>
      </w:r>
    </w:p>
  </w:footnote>
  <w:footnote w:type="continuationSeparator" w:id="0">
    <w:p w:rsidR="004E6193" w:rsidRDefault="004E6193" w:rsidP="00A125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4E"/>
    <w:rsid w:val="00043318"/>
    <w:rsid w:val="00145BE2"/>
    <w:rsid w:val="001755F1"/>
    <w:rsid w:val="00201546"/>
    <w:rsid w:val="002112C1"/>
    <w:rsid w:val="002D0AFB"/>
    <w:rsid w:val="003632FE"/>
    <w:rsid w:val="003661EA"/>
    <w:rsid w:val="0044605E"/>
    <w:rsid w:val="00461B17"/>
    <w:rsid w:val="004B4926"/>
    <w:rsid w:val="004E130E"/>
    <w:rsid w:val="004E6193"/>
    <w:rsid w:val="004F6781"/>
    <w:rsid w:val="005372D3"/>
    <w:rsid w:val="005B0B68"/>
    <w:rsid w:val="0068124E"/>
    <w:rsid w:val="006A3F68"/>
    <w:rsid w:val="0072389F"/>
    <w:rsid w:val="0074054B"/>
    <w:rsid w:val="007666EF"/>
    <w:rsid w:val="007E21C2"/>
    <w:rsid w:val="007E72B4"/>
    <w:rsid w:val="00842EA1"/>
    <w:rsid w:val="0086452F"/>
    <w:rsid w:val="00877BE6"/>
    <w:rsid w:val="00886F5D"/>
    <w:rsid w:val="00930075"/>
    <w:rsid w:val="00977356"/>
    <w:rsid w:val="009E1D65"/>
    <w:rsid w:val="00A1259C"/>
    <w:rsid w:val="00C21A0B"/>
    <w:rsid w:val="00CF3A67"/>
    <w:rsid w:val="00D73544"/>
    <w:rsid w:val="00FF1149"/>
    <w:rsid w:val="00FF2F4F"/>
    <w:rsid w:val="00FF3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2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926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926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926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926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926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926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926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92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92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124E"/>
    <w:rPr>
      <w:color w:val="0000FF"/>
      <w:u w:val="single"/>
    </w:rPr>
  </w:style>
  <w:style w:type="character" w:customStyle="1" w:styleId="yiv1431599528yshortcuts">
    <w:name w:val="yiv1431599528yshortcuts"/>
    <w:basedOn w:val="DefaultParagraphFont"/>
    <w:rsid w:val="0068124E"/>
  </w:style>
  <w:style w:type="paragraph" w:styleId="EndnoteText">
    <w:name w:val="endnote text"/>
    <w:basedOn w:val="Normal"/>
    <w:link w:val="EndnoteTextChar"/>
    <w:uiPriority w:val="99"/>
    <w:semiHidden/>
    <w:unhideWhenUsed/>
    <w:rsid w:val="00A1259C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59C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125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25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59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5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59C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B4926"/>
    <w:rPr>
      <w:b/>
      <w:b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926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92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92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92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92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926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926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926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926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926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926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492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926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4926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Emphasis">
    <w:name w:val="Emphasis"/>
    <w:uiPriority w:val="20"/>
    <w:qFormat/>
    <w:rsid w:val="004B4926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4B49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9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926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B4926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926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926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4B4926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4B492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4B4926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4B4926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4B4926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92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2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926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926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926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926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926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926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926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92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92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124E"/>
    <w:rPr>
      <w:color w:val="0000FF"/>
      <w:u w:val="single"/>
    </w:rPr>
  </w:style>
  <w:style w:type="character" w:customStyle="1" w:styleId="yiv1431599528yshortcuts">
    <w:name w:val="yiv1431599528yshortcuts"/>
    <w:basedOn w:val="DefaultParagraphFont"/>
    <w:rsid w:val="0068124E"/>
  </w:style>
  <w:style w:type="paragraph" w:styleId="EndnoteText">
    <w:name w:val="endnote text"/>
    <w:basedOn w:val="Normal"/>
    <w:link w:val="EndnoteTextChar"/>
    <w:uiPriority w:val="99"/>
    <w:semiHidden/>
    <w:unhideWhenUsed/>
    <w:rsid w:val="00A1259C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59C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125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25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59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5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59C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B4926"/>
    <w:rPr>
      <w:b/>
      <w:b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926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92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92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92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926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926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926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926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926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926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926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492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926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4926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Emphasis">
    <w:name w:val="Emphasis"/>
    <w:uiPriority w:val="20"/>
    <w:qFormat/>
    <w:rsid w:val="004B4926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4B49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9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926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B4926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926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926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4B4926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4B492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4B4926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4B4926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4B4926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92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bit.ly/HEf4i5" TargetMode="External"/><Relationship Id="rId13" Type="http://schemas.openxmlformats.org/officeDocument/2006/relationships/hyperlink" Target="https://twitter.com/DrHallaDiyab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A164-CAA7-7D42-8C3A-3BA049FE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747747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Larudee</dc:creator>
  <cp:lastModifiedBy>Clare Grehan-toland</cp:lastModifiedBy>
  <cp:revision>2</cp:revision>
  <dcterms:created xsi:type="dcterms:W3CDTF">2013-11-12T14:37:00Z</dcterms:created>
  <dcterms:modified xsi:type="dcterms:W3CDTF">2013-11-12T14:37:00Z</dcterms:modified>
</cp:coreProperties>
</file>